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3D8E" w14:textId="77777777" w:rsidR="004B0D2B" w:rsidRDefault="004B0D2B" w:rsidP="003E7CCF">
      <w:pPr>
        <w:spacing w:before="150" w:after="150" w:line="240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4B0D2B">
        <w:rPr>
          <w:rFonts w:asciiTheme="minorHAnsi" w:hAnsiTheme="minorHAnsi" w:cstheme="minorHAnsi"/>
          <w:b/>
          <w:caps/>
          <w:sz w:val="20"/>
          <w:szCs w:val="20"/>
        </w:rPr>
        <w:t>WITHDRAWAL FORM</w:t>
      </w:r>
    </w:p>
    <w:p w14:paraId="2A9AC16E" w14:textId="5B5B1325" w:rsidR="003E7CCF" w:rsidRDefault="004B0D2B" w:rsidP="003E7CCF">
      <w:pPr>
        <w:spacing w:before="150" w:after="150" w:line="24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Addressee</w:t>
      </w:r>
      <w:proofErr w:type="spellEnd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07BB7727" w14:textId="31F9DB7F" w:rsidR="003534B7" w:rsidRPr="003E7CCF" w:rsidRDefault="003E7CCF" w:rsidP="003E7CCF">
      <w:pPr>
        <w:spacing w:before="150" w:after="15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Efteria, spol. s r.o. </w:t>
      </w:r>
      <w:r>
        <w:rPr>
          <w:rFonts w:eastAsia="Times New Roman"/>
          <w:sz w:val="18"/>
          <w:szCs w:val="18"/>
        </w:rPr>
        <w:br/>
        <w:t xml:space="preserve">Adresa: K Rybníku 378, </w:t>
      </w:r>
      <w:r>
        <w:rPr>
          <w:rFonts w:eastAsia="Times New Roman"/>
          <w:sz w:val="18"/>
          <w:szCs w:val="18"/>
        </w:rPr>
        <w:br/>
        <w:t>252 42 Jesenice</w:t>
      </w:r>
      <w:r>
        <w:rPr>
          <w:rFonts w:eastAsia="Times New Roman"/>
          <w:sz w:val="18"/>
          <w:szCs w:val="18"/>
        </w:rPr>
        <w:br/>
        <w:t>IČ: 26763028</w:t>
      </w:r>
    </w:p>
    <w:p w14:paraId="3DD6B7CF" w14:textId="3E551792" w:rsidR="003534B7" w:rsidRPr="000838D0" w:rsidRDefault="004B0D2B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I </w:t>
      </w:r>
      <w:proofErr w:type="spellStart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declare</w:t>
      </w:r>
      <w:proofErr w:type="spellEnd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that</w:t>
      </w:r>
      <w:proofErr w:type="spellEnd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I </w:t>
      </w:r>
      <w:proofErr w:type="spellStart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withdraw</w:t>
      </w:r>
      <w:proofErr w:type="spellEnd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from</w:t>
      </w:r>
      <w:proofErr w:type="spellEnd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the </w:t>
      </w:r>
      <w:proofErr w:type="spellStart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Contract</w:t>
      </w:r>
      <w:proofErr w:type="spellEnd"/>
      <w:r w:rsidRPr="004B0D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4815"/>
        <w:gridCol w:w="4224"/>
      </w:tblGrid>
      <w:tr w:rsidR="003534B7" w:rsidRPr="000838D0" w14:paraId="3F88FCC0" w14:textId="77777777" w:rsidTr="003E7CCF">
        <w:trPr>
          <w:trHeight w:val="596"/>
        </w:trPr>
        <w:tc>
          <w:tcPr>
            <w:tcW w:w="4815" w:type="dxa"/>
          </w:tcPr>
          <w:p w14:paraId="71565338" w14:textId="3BC50436" w:rsidR="003534B7" w:rsidRPr="000838D0" w:rsidRDefault="004B0D2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Date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of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conclusion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of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the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Contract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4224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3E7CCF">
        <w:trPr>
          <w:trHeight w:val="596"/>
        </w:trPr>
        <w:tc>
          <w:tcPr>
            <w:tcW w:w="4815" w:type="dxa"/>
          </w:tcPr>
          <w:p w14:paraId="05552B38" w14:textId="291D1FF0" w:rsidR="003534B7" w:rsidRPr="000838D0" w:rsidRDefault="004B0D2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Name and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surname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4224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3E7CCF">
        <w:trPr>
          <w:trHeight w:val="596"/>
        </w:trPr>
        <w:tc>
          <w:tcPr>
            <w:tcW w:w="4815" w:type="dxa"/>
          </w:tcPr>
          <w:p w14:paraId="6BDC7C88" w14:textId="7C40CD39" w:rsidR="003534B7" w:rsidRPr="000838D0" w:rsidRDefault="004B0D2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Address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4224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3E7CCF">
        <w:trPr>
          <w:trHeight w:val="596"/>
        </w:trPr>
        <w:tc>
          <w:tcPr>
            <w:tcW w:w="4815" w:type="dxa"/>
          </w:tcPr>
          <w:p w14:paraId="769FF8F5" w14:textId="22E1A151" w:rsidR="003534B7" w:rsidRPr="000838D0" w:rsidRDefault="004B0D2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E-mail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address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4224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3E7CCF">
        <w:trPr>
          <w:trHeight w:val="596"/>
        </w:trPr>
        <w:tc>
          <w:tcPr>
            <w:tcW w:w="4815" w:type="dxa"/>
          </w:tcPr>
          <w:p w14:paraId="644CD5B6" w14:textId="72C4077B" w:rsidR="003534B7" w:rsidRPr="000838D0" w:rsidRDefault="004B0D2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Specifications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of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the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Goods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covered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by the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Contract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4224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3E7CCF">
        <w:trPr>
          <w:trHeight w:val="645"/>
        </w:trPr>
        <w:tc>
          <w:tcPr>
            <w:tcW w:w="4815" w:type="dxa"/>
          </w:tcPr>
          <w:p w14:paraId="7D040585" w14:textId="37B78639" w:rsidR="003534B7" w:rsidRPr="000838D0" w:rsidRDefault="004B0D2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Method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for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returning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the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funds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received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or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providing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the bank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account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number</w:t>
            </w:r>
            <w:proofErr w:type="spellEnd"/>
            <w:r w:rsidRPr="004B0D2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4224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1104129" w14:textId="26264899" w:rsidR="003534B7" w:rsidRDefault="003E7CCF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buyer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consumer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he has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right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ordered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via the e-shop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Efteria, spol. s r.o. ("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Company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")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another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means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distance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communication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except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for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cases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specified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Section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1837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Act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No. 89/2012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Coll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., the Civil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Code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as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amended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to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withdraw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an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already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concluded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purchase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contract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within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21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days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date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conclusion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contract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concerns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purchase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then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within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21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days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its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receipt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. In the case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contract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whose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subject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is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several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pieces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delivery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several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parts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this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period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begins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to run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only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on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date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delivery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last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piece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or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part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and in the case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contract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on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basis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which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are to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be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delivered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regularly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repeatedly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date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delivery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first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B0D2B" w:rsidRPr="004B0D2B">
        <w:rPr>
          <w:rFonts w:ascii="Calibri" w:eastAsia="Calibri" w:hAnsi="Calibri" w:cs="Calibri"/>
          <w:sz w:val="20"/>
          <w:szCs w:val="20"/>
        </w:rPr>
        <w:t>delivery</w:t>
      </w:r>
      <w:proofErr w:type="spellEnd"/>
      <w:r w:rsidR="004B0D2B" w:rsidRPr="004B0D2B">
        <w:rPr>
          <w:rFonts w:ascii="Calibri" w:eastAsia="Calibri" w:hAnsi="Calibri" w:cs="Calibri"/>
          <w:sz w:val="20"/>
          <w:szCs w:val="20"/>
        </w:rPr>
        <w:t>.</w:t>
      </w:r>
    </w:p>
    <w:p w14:paraId="51A73DDC" w14:textId="77777777" w:rsidR="004B0D2B" w:rsidRDefault="004B0D2B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4B0D2B">
        <w:rPr>
          <w:rFonts w:ascii="Calibri" w:eastAsia="Calibri" w:hAnsi="Calibri" w:cs="Calibri"/>
          <w:sz w:val="20"/>
          <w:szCs w:val="20"/>
        </w:rPr>
        <w:t xml:space="preserve">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buyer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shall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notify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Company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this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withdrawal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writing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to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address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of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Company's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establishment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or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electronically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to the e-mail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specified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in the sample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form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>.</w:t>
      </w:r>
    </w:p>
    <w:p w14:paraId="6E5E2F60" w14:textId="51DFC1B8" w:rsidR="004B0D2B" w:rsidRDefault="004B0D2B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4B0D2B">
        <w:rPr>
          <w:rFonts w:ascii="Calibri" w:eastAsia="Calibri" w:hAnsi="Calibri" w:cs="Calibri"/>
          <w:sz w:val="20"/>
          <w:szCs w:val="20"/>
        </w:rPr>
        <w:t>If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buyer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who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is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consumer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withdraws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purchase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contract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, 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shall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send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or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hand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over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to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Company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without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undue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delay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, no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later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than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14</w:t>
      </w:r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days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withdrawal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purchase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contract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, the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goods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he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received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from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B0D2B">
        <w:rPr>
          <w:rFonts w:ascii="Calibri" w:eastAsia="Calibri" w:hAnsi="Calibri" w:cs="Calibri"/>
          <w:sz w:val="20"/>
          <w:szCs w:val="20"/>
        </w:rPr>
        <w:t>it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>.</w:t>
      </w:r>
    </w:p>
    <w:p w14:paraId="6584CD21" w14:textId="77777777" w:rsidR="004B0D2B" w:rsidRPr="004B0D2B" w:rsidRDefault="004B0D2B" w:rsidP="004B0D2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4B0D2B">
        <w:rPr>
          <w:rFonts w:ascii="Calibri" w:eastAsia="Calibri" w:hAnsi="Calibri" w:cs="Calibri"/>
          <w:sz w:val="20"/>
          <w:szCs w:val="20"/>
        </w:rPr>
        <w:t>Date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>:</w:t>
      </w:r>
    </w:p>
    <w:p w14:paraId="03C24E8F" w14:textId="4B952CC8" w:rsidR="003534B7" w:rsidRPr="000838D0" w:rsidRDefault="004B0D2B" w:rsidP="004B0D2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4B0D2B">
        <w:rPr>
          <w:rFonts w:ascii="Calibri" w:eastAsia="Calibri" w:hAnsi="Calibri" w:cs="Calibri"/>
          <w:sz w:val="20"/>
          <w:szCs w:val="20"/>
        </w:rPr>
        <w:t>Signature</w:t>
      </w:r>
      <w:proofErr w:type="spellEnd"/>
      <w:r w:rsidRPr="004B0D2B">
        <w:rPr>
          <w:rFonts w:ascii="Calibri" w:eastAsia="Calibri" w:hAnsi="Calibri" w:cs="Calibri"/>
          <w:sz w:val="20"/>
          <w:szCs w:val="20"/>
        </w:rPr>
        <w:t>:</w:t>
      </w:r>
    </w:p>
    <w:p w14:paraId="0DB22493" w14:textId="4871AA0A" w:rsidR="00677F13" w:rsidRPr="003534B7" w:rsidRDefault="00677F13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3534B7"/>
    <w:rsid w:val="003E7CCF"/>
    <w:rsid w:val="004B0D2B"/>
    <w:rsid w:val="00677F13"/>
    <w:rsid w:val="00E23387"/>
    <w:rsid w:val="00F50F8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Ladislava Šušková - Efteria</cp:lastModifiedBy>
  <cp:revision>2</cp:revision>
  <dcterms:created xsi:type="dcterms:W3CDTF">2025-01-21T09:36:00Z</dcterms:created>
  <dcterms:modified xsi:type="dcterms:W3CDTF">2025-01-21T09:36:00Z</dcterms:modified>
</cp:coreProperties>
</file>